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8" w:rsidRDefault="00D40568" w:rsidP="00D40568">
      <w:pPr>
        <w:jc w:val="center"/>
        <w:rPr>
          <w:rFonts w:ascii="Times" w:eastAsia="Times New Roman" w:hAnsi="Times" w:cs="Times New Roman"/>
          <w:b/>
          <w:bCs/>
          <w:sz w:val="44"/>
          <w:szCs w:val="44"/>
        </w:rPr>
      </w:pPr>
      <w:r>
        <w:rPr>
          <w:rFonts w:ascii="Times" w:eastAsia="Times New Roman" w:hAnsi="Times" w:cs="Times New Roman"/>
          <w:b/>
          <w:bCs/>
          <w:sz w:val="44"/>
          <w:szCs w:val="44"/>
        </w:rPr>
        <w:t>Color  Poem</w:t>
      </w:r>
      <w:bookmarkStart w:id="0" w:name="_GoBack"/>
      <w:bookmarkEnd w:id="0"/>
    </w:p>
    <w:p w:rsidR="00D40568" w:rsidRDefault="00D40568" w:rsidP="00D40568">
      <w:pPr>
        <w:rPr>
          <w:rFonts w:ascii="Times" w:eastAsia="Times New Roman" w:hAnsi="Times" w:cs="Times New Roman"/>
          <w:b/>
          <w:bCs/>
          <w:sz w:val="44"/>
          <w:szCs w:val="44"/>
        </w:rPr>
      </w:pPr>
    </w:p>
    <w:p w:rsidR="00D40568" w:rsidRPr="00D40568" w:rsidRDefault="00D40568" w:rsidP="00D40568">
      <w:pPr>
        <w:rPr>
          <w:rFonts w:ascii="Times" w:eastAsia="Times New Roman" w:hAnsi="Times" w:cs="Times New Roman"/>
          <w:sz w:val="44"/>
          <w:szCs w:val="44"/>
        </w:rPr>
      </w:pP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 1</w:t>
      </w:r>
      <w:r w:rsidRPr="00D40568">
        <w:rPr>
          <w:rFonts w:ascii="Times" w:eastAsia="Times New Roman" w:hAnsi="Times" w:cs="Times New Roman"/>
          <w:sz w:val="44"/>
          <w:szCs w:val="44"/>
        </w:rPr>
        <w:br/>
        <w:t xml:space="preserve">Name a color </w: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NAME=\"T1\"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2204A51E" wp14:editId="273F4757">
            <wp:extent cx="3606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</w:p>
    <w:p w:rsidR="00D40568" w:rsidRPr="00D40568" w:rsidRDefault="00D40568" w:rsidP="00D40568">
      <w:pPr>
        <w:spacing w:before="100" w:beforeAutospacing="1" w:after="100" w:afterAutospacing="1"/>
        <w:rPr>
          <w:rFonts w:ascii="Times" w:eastAsia="Times New Roman" w:hAnsi="Times" w:cs="Times New Roman"/>
          <w:sz w:val="44"/>
          <w:szCs w:val="44"/>
        </w:rPr>
      </w:pP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Lines 2-4</w:t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Name 3 things that are that color </w: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NAME=\"T2\"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41A0AD78" wp14:editId="4C2BBEC4">
            <wp:extent cx="3606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  <w:r w:rsidRPr="00D40568">
        <w:rPr>
          <w:rFonts w:ascii="Times" w:eastAsia="Times New Roman" w:hAnsi="Times" w:cs="Times New Roman"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NAME=\"T3\"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45424DCE" wp14:editId="1BAFA131">
            <wp:extent cx="3606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</w:p>
    <w:p w:rsidR="00D40568" w:rsidRPr="00D40568" w:rsidRDefault="00D40568" w:rsidP="00D40568">
      <w:pPr>
        <w:spacing w:before="100" w:beforeAutospacing="1" w:after="100" w:afterAutospacing="1"/>
        <w:rPr>
          <w:rFonts w:ascii="Times" w:hAnsi="Times" w:cs="Times New Roman"/>
          <w:sz w:val="44"/>
          <w:szCs w:val="44"/>
        </w:rPr>
      </w:pP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Lines 5-7</w:t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Name 3 things that sound like that color </w: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NAME=\"T5\"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3BC7A7F9" wp14:editId="7583C6C2">
            <wp:extent cx="36068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  <w:r w:rsidRPr="00D40568">
        <w:rPr>
          <w:rFonts w:ascii="Times" w:eastAsia="Times New Roman" w:hAnsi="Times" w:cs="Times New Roman"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NAME=\"T6\"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5B6CEF5E" wp14:editId="7D27E2C1">
            <wp:extent cx="36068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hAnsi="Times" w:cs="Times New Roman"/>
          <w:sz w:val="44"/>
          <w:szCs w:val="44"/>
        </w:rPr>
        <w:t> </w:t>
      </w:r>
    </w:p>
    <w:p w:rsidR="00D40568" w:rsidRPr="00D40568" w:rsidRDefault="00D40568" w:rsidP="00D40568">
      <w:pPr>
        <w:rPr>
          <w:rFonts w:ascii="Times" w:eastAsia="Times New Roman" w:hAnsi="Times" w:cs="Times New Roman"/>
          <w:sz w:val="44"/>
          <w:szCs w:val="44"/>
        </w:rPr>
      </w:pP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Lines 8-10</w:t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Name 3 things that taste like that color </w: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NAME=\"T8\"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7E32FEBF" wp14:editId="0563D050">
            <wp:extent cx="36068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  <w:r w:rsidRPr="00D40568">
        <w:rPr>
          <w:rFonts w:ascii="Times" w:eastAsia="Times New Roman" w:hAnsi="Times" w:cs="Times New Roman"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NAME=\"T9\"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613B4854" wp14:editId="3A52B25B">
            <wp:extent cx="36068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</w:p>
    <w:p w:rsidR="001A17CD" w:rsidRPr="00D40568" w:rsidRDefault="00D40568" w:rsidP="00D40568">
      <w:pPr>
        <w:rPr>
          <w:rFonts w:ascii="Times" w:eastAsia="Times New Roman" w:hAnsi="Times" w:cs="Times New Roman"/>
          <w:sz w:val="44"/>
          <w:szCs w:val="44"/>
        </w:rPr>
      </w:pP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Lines 11-13</w:t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Name 3 things that feel like that color </w: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NAME=\"T11\"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11911FDC" wp14:editId="077FE363">
            <wp:extent cx="3606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  <w:r w:rsidRPr="00D40568">
        <w:rPr>
          <w:rFonts w:ascii="Times" w:eastAsia="Times New Roman" w:hAnsi="Times" w:cs="Times New Roman"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NAME=\"T12\"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504303BD" wp14:editId="35F33B09">
            <wp:extent cx="3606800" cy="25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t xml:space="preserve"> </w:t>
      </w:r>
      <w:r w:rsidRPr="00D40568">
        <w:rPr>
          <w:rFonts w:ascii="Times" w:eastAsia="Times New Roman" w:hAnsi="Times" w:cs="Times New Roman"/>
          <w:sz w:val="44"/>
          <w:szCs w:val="44"/>
        </w:rPr>
        <w:br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begin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 PRIVATE "&lt;INPUT NAME=\"T13\" SIZE=\"30\" TYPE=\"text\"&gt;" </w:instrText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separate"/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sz w:val="44"/>
          <w:szCs w:val="44"/>
        </w:rPr>
        <w:instrText xml:space="preserve">MACROBUTTON HTMLDirect </w:instrText>
      </w:r>
      <w:r w:rsidRPr="00D40568">
        <w:rPr>
          <w:rFonts w:ascii="Times" w:hAnsi="Times"/>
          <w:noProof/>
          <w:sz w:val="44"/>
          <w:szCs w:val="44"/>
        </w:rPr>
        <w:drawing>
          <wp:inline distT="0" distB="0" distL="0" distR="0" wp14:anchorId="4F2C85C9" wp14:editId="7A154EBA">
            <wp:extent cx="360680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68">
        <w:rPr>
          <w:rFonts w:ascii="Times" w:eastAsia="Times New Roman" w:hAnsi="Times" w:cs="Times New Roman"/>
          <w:sz w:val="44"/>
          <w:szCs w:val="44"/>
        </w:rPr>
        <w:fldChar w:fldCharType="end"/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t>Line 14</w:t>
      </w:r>
      <w:r w:rsidRPr="00D40568">
        <w:rPr>
          <w:rFonts w:ascii="Times" w:eastAsia="Times New Roman" w:hAnsi="Times" w:cs="Times New Roman"/>
          <w:b/>
          <w:bCs/>
          <w:sz w:val="44"/>
          <w:szCs w:val="44"/>
        </w:rPr>
        <w:br/>
      </w:r>
      <w:proofErr w:type="gramStart"/>
      <w:r w:rsidRPr="00D40568">
        <w:rPr>
          <w:rFonts w:ascii="Times" w:eastAsia="Times New Roman" w:hAnsi="Times" w:cs="Times New Roman"/>
          <w:sz w:val="44"/>
          <w:szCs w:val="44"/>
        </w:rPr>
        <w:t>What</w:t>
      </w:r>
      <w:proofErr w:type="gramEnd"/>
      <w:r w:rsidRPr="00D40568">
        <w:rPr>
          <w:rFonts w:ascii="Times" w:eastAsia="Times New Roman" w:hAnsi="Times" w:cs="Times New Roman"/>
          <w:sz w:val="44"/>
          <w:szCs w:val="44"/>
        </w:rPr>
        <w:t xml:space="preserve"> can that color do?</w:t>
      </w:r>
    </w:p>
    <w:sectPr w:rsidR="001A17CD" w:rsidRPr="00D40568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8"/>
    <w:rsid w:val="001A17CD"/>
    <w:rsid w:val="00D40568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5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5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Company>School  District  of  Philadelphia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2014-04-21T11:54:00Z</dcterms:created>
  <dcterms:modified xsi:type="dcterms:W3CDTF">2014-04-21T11:55:00Z</dcterms:modified>
</cp:coreProperties>
</file>